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9E2765" w14:textId="167647AB" w:rsidR="007A4BD7" w:rsidRPr="007A4BD7" w:rsidRDefault="007A4BD7" w:rsidP="007A4BD7">
      <w:pPr>
        <w:pStyle w:val="NormalWeb"/>
        <w:jc w:val="center"/>
        <w:rPr>
          <w:rFonts w:ascii="Century Gothic" w:hAnsi="Century Gothic"/>
          <w:sz w:val="48"/>
          <w:szCs w:val="48"/>
        </w:rPr>
      </w:pPr>
      <w:r>
        <w:rPr>
          <w:rFonts w:ascii="Century Gothic" w:hAnsi="Century Gothic"/>
          <w:noProof/>
          <w:sz w:val="48"/>
          <w:szCs w:val="48"/>
          <w:u w:val="single"/>
        </w:rPr>
        <w:drawing>
          <wp:inline distT="0" distB="0" distL="0" distR="0" wp14:anchorId="5B9FCDE8" wp14:editId="11FACE80">
            <wp:extent cx="3651250" cy="211518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1250" cy="2115185"/>
                    </a:xfrm>
                    <a:prstGeom prst="rect">
                      <a:avLst/>
                    </a:prstGeom>
                    <a:noFill/>
                  </pic:spPr>
                </pic:pic>
              </a:graphicData>
            </a:graphic>
          </wp:inline>
        </w:drawing>
      </w:r>
    </w:p>
    <w:p w14:paraId="018172C2" w14:textId="32E364C8" w:rsidR="007A4BD7" w:rsidRDefault="007A4BD7" w:rsidP="007A4BD7">
      <w:pPr>
        <w:pStyle w:val="NormalWeb"/>
        <w:jc w:val="center"/>
      </w:pPr>
      <w:r>
        <w:rPr>
          <w:rFonts w:ascii="Century Gothic" w:hAnsi="Century Gothic"/>
          <w:sz w:val="48"/>
          <w:szCs w:val="48"/>
          <w:u w:val="single"/>
        </w:rPr>
        <w:t>Important Elements for Passover Seder</w:t>
      </w:r>
    </w:p>
    <w:p w14:paraId="5E1C1BDF" w14:textId="3EDB1094" w:rsidR="007A4BD7" w:rsidRDefault="007A4BD7" w:rsidP="007A4BD7">
      <w:pPr>
        <w:pStyle w:val="NormalWeb"/>
        <w:numPr>
          <w:ilvl w:val="0"/>
          <w:numId w:val="1"/>
        </w:numPr>
      </w:pPr>
      <w:r>
        <w:rPr>
          <w:rFonts w:ascii="Century Gothic" w:hAnsi="Century Gothic"/>
          <w:sz w:val="27"/>
          <w:szCs w:val="27"/>
          <w:u w:val="single"/>
        </w:rPr>
        <w:t>Two white candles</w:t>
      </w:r>
      <w:r>
        <w:rPr>
          <w:rFonts w:ascii="Century Gothic" w:hAnsi="Century Gothic"/>
          <w:sz w:val="27"/>
          <w:szCs w:val="27"/>
        </w:rPr>
        <w:t xml:space="preserve"> – Lit by th</w:t>
      </w:r>
      <w:r w:rsidR="00F65F59">
        <w:rPr>
          <w:rFonts w:ascii="Century Gothic" w:hAnsi="Century Gothic"/>
          <w:sz w:val="27"/>
          <w:szCs w:val="27"/>
        </w:rPr>
        <w:t>e mother/woman</w:t>
      </w:r>
    </w:p>
    <w:p w14:paraId="776617F8" w14:textId="77777777" w:rsidR="007A4BD7" w:rsidRDefault="007A4BD7" w:rsidP="007A4BD7">
      <w:pPr>
        <w:pStyle w:val="NormalWeb"/>
        <w:numPr>
          <w:ilvl w:val="0"/>
          <w:numId w:val="1"/>
        </w:numPr>
      </w:pPr>
      <w:r>
        <w:rPr>
          <w:rFonts w:ascii="Century Gothic" w:hAnsi="Century Gothic"/>
          <w:sz w:val="27"/>
          <w:szCs w:val="27"/>
          <w:u w:val="single"/>
        </w:rPr>
        <w:t>Matzah</w:t>
      </w:r>
      <w:r>
        <w:rPr>
          <w:rFonts w:ascii="Century Gothic" w:hAnsi="Century Gothic"/>
          <w:sz w:val="27"/>
          <w:szCs w:val="27"/>
        </w:rPr>
        <w:t xml:space="preserve"> – (Regular or Gluten Free)</w:t>
      </w:r>
    </w:p>
    <w:p w14:paraId="22B28838" w14:textId="77777777" w:rsidR="007A4BD7" w:rsidRDefault="007A4BD7" w:rsidP="007A4BD7">
      <w:pPr>
        <w:pStyle w:val="NormalWeb"/>
        <w:numPr>
          <w:ilvl w:val="0"/>
          <w:numId w:val="1"/>
        </w:numPr>
      </w:pPr>
      <w:r>
        <w:rPr>
          <w:rFonts w:ascii="Century Gothic" w:hAnsi="Century Gothic"/>
          <w:sz w:val="27"/>
          <w:szCs w:val="27"/>
          <w:u w:val="single"/>
        </w:rPr>
        <w:t>Large white dinner napkin</w:t>
      </w:r>
    </w:p>
    <w:p w14:paraId="3620A163" w14:textId="77777777" w:rsidR="007A4BD7" w:rsidRDefault="007A4BD7" w:rsidP="007A4BD7">
      <w:pPr>
        <w:pStyle w:val="NormalWeb"/>
        <w:numPr>
          <w:ilvl w:val="0"/>
          <w:numId w:val="1"/>
        </w:numPr>
      </w:pPr>
      <w:r>
        <w:rPr>
          <w:rFonts w:ascii="Century Gothic" w:hAnsi="Century Gothic"/>
          <w:sz w:val="27"/>
          <w:szCs w:val="27"/>
          <w:u w:val="single"/>
        </w:rPr>
        <w:t>Horseradish</w:t>
      </w:r>
      <w:r>
        <w:rPr>
          <w:rFonts w:ascii="Century Gothic" w:hAnsi="Century Gothic"/>
          <w:sz w:val="27"/>
          <w:szCs w:val="27"/>
        </w:rPr>
        <w:t xml:space="preserve"> – Be sure to get the pure hot stuff! </w:t>
      </w:r>
    </w:p>
    <w:p w14:paraId="1CDC3306" w14:textId="77777777" w:rsidR="007A4BD7" w:rsidRDefault="007A4BD7" w:rsidP="007A4BD7">
      <w:pPr>
        <w:pStyle w:val="NormalWeb"/>
        <w:numPr>
          <w:ilvl w:val="0"/>
          <w:numId w:val="1"/>
        </w:numPr>
      </w:pPr>
      <w:r>
        <w:rPr>
          <w:rFonts w:ascii="Century Gothic" w:hAnsi="Century Gothic"/>
          <w:sz w:val="27"/>
          <w:szCs w:val="27"/>
          <w:u w:val="single"/>
        </w:rPr>
        <w:t>Parsley</w:t>
      </w:r>
      <w:r>
        <w:rPr>
          <w:rFonts w:ascii="Century Gothic" w:hAnsi="Century Gothic"/>
          <w:sz w:val="27"/>
          <w:szCs w:val="27"/>
        </w:rPr>
        <w:t xml:space="preserve"> </w:t>
      </w:r>
    </w:p>
    <w:p w14:paraId="469E41C6" w14:textId="77777777" w:rsidR="007A4BD7" w:rsidRDefault="007A4BD7" w:rsidP="007A4BD7">
      <w:pPr>
        <w:pStyle w:val="NormalWeb"/>
        <w:numPr>
          <w:ilvl w:val="0"/>
          <w:numId w:val="1"/>
        </w:numPr>
      </w:pPr>
      <w:proofErr w:type="spellStart"/>
      <w:r>
        <w:rPr>
          <w:rFonts w:ascii="Century Gothic" w:hAnsi="Century Gothic"/>
          <w:sz w:val="27"/>
          <w:szCs w:val="27"/>
          <w:u w:val="single"/>
        </w:rPr>
        <w:t>Charoset</w:t>
      </w:r>
      <w:proofErr w:type="spellEnd"/>
      <w:r>
        <w:rPr>
          <w:rFonts w:ascii="Century Gothic" w:hAnsi="Century Gothic"/>
          <w:sz w:val="27"/>
          <w:szCs w:val="27"/>
          <w:u w:val="single"/>
        </w:rPr>
        <w:t>/Apple Mixture</w:t>
      </w:r>
      <w:r>
        <w:rPr>
          <w:rFonts w:ascii="Century Gothic" w:hAnsi="Century Gothic"/>
          <w:sz w:val="27"/>
          <w:szCs w:val="27"/>
        </w:rPr>
        <w:t xml:space="preserve"> (See recipe below)</w:t>
      </w:r>
    </w:p>
    <w:p w14:paraId="404E258B" w14:textId="77777777" w:rsidR="007A4BD7" w:rsidRDefault="007A4BD7" w:rsidP="007A4BD7">
      <w:pPr>
        <w:pStyle w:val="NormalWeb"/>
        <w:numPr>
          <w:ilvl w:val="0"/>
          <w:numId w:val="1"/>
        </w:numPr>
      </w:pPr>
      <w:r>
        <w:rPr>
          <w:rFonts w:ascii="Century Gothic" w:hAnsi="Century Gothic"/>
          <w:sz w:val="27"/>
          <w:szCs w:val="27"/>
          <w:u w:val="single"/>
        </w:rPr>
        <w:t>Small Bowl of Salt water</w:t>
      </w:r>
    </w:p>
    <w:p w14:paraId="11030C75" w14:textId="77777777" w:rsidR="007A4BD7" w:rsidRDefault="007A4BD7" w:rsidP="007A4BD7">
      <w:pPr>
        <w:pStyle w:val="NormalWeb"/>
        <w:numPr>
          <w:ilvl w:val="0"/>
          <w:numId w:val="1"/>
        </w:numPr>
      </w:pPr>
      <w:r>
        <w:rPr>
          <w:rFonts w:ascii="Century Gothic" w:hAnsi="Century Gothic"/>
          <w:sz w:val="27"/>
          <w:szCs w:val="27"/>
          <w:u w:val="single"/>
        </w:rPr>
        <w:t>Wine/Grape Juice</w:t>
      </w:r>
      <w:r>
        <w:rPr>
          <w:rFonts w:ascii="Century Gothic" w:hAnsi="Century Gothic"/>
          <w:sz w:val="27"/>
          <w:szCs w:val="27"/>
        </w:rPr>
        <w:t xml:space="preserve"> – your preference</w:t>
      </w:r>
    </w:p>
    <w:p w14:paraId="3D019881" w14:textId="77777777" w:rsidR="007A4BD7" w:rsidRDefault="007A4BD7" w:rsidP="007A4BD7">
      <w:pPr>
        <w:pStyle w:val="NormalWeb"/>
        <w:numPr>
          <w:ilvl w:val="0"/>
          <w:numId w:val="1"/>
        </w:numPr>
      </w:pPr>
      <w:r>
        <w:rPr>
          <w:rFonts w:ascii="Century Gothic" w:hAnsi="Century Gothic"/>
          <w:sz w:val="27"/>
          <w:szCs w:val="27"/>
          <w:u w:val="single"/>
        </w:rPr>
        <w:t>Roasted Lamb Shank Bone</w:t>
      </w:r>
      <w:r>
        <w:rPr>
          <w:rFonts w:ascii="Century Gothic" w:hAnsi="Century Gothic"/>
          <w:sz w:val="27"/>
          <w:szCs w:val="27"/>
        </w:rPr>
        <w:t xml:space="preserve"> (We have purchased this at a meat market (Tony’s Market) and cooked in the oven)</w:t>
      </w:r>
    </w:p>
    <w:p w14:paraId="014468F4" w14:textId="77777777" w:rsidR="007A4BD7" w:rsidRDefault="007A4BD7" w:rsidP="007A4BD7">
      <w:pPr>
        <w:pStyle w:val="NormalWeb"/>
        <w:numPr>
          <w:ilvl w:val="0"/>
          <w:numId w:val="1"/>
        </w:numPr>
      </w:pPr>
      <w:proofErr w:type="spellStart"/>
      <w:r>
        <w:rPr>
          <w:rFonts w:ascii="Century Gothic" w:hAnsi="Century Gothic"/>
          <w:sz w:val="27"/>
          <w:szCs w:val="27"/>
          <w:u w:val="single"/>
        </w:rPr>
        <w:t>Haggadah</w:t>
      </w:r>
      <w:proofErr w:type="spellEnd"/>
      <w:r>
        <w:rPr>
          <w:rFonts w:ascii="Century Gothic" w:hAnsi="Century Gothic"/>
          <w:sz w:val="27"/>
          <w:szCs w:val="27"/>
        </w:rPr>
        <w:t xml:space="preserve"> – “The Telling” – Small booklet to follow. The father should lead the Seder.</w:t>
      </w:r>
    </w:p>
    <w:p w14:paraId="387B152F" w14:textId="77777777" w:rsidR="007A4BD7" w:rsidRDefault="007A4BD7" w:rsidP="007A4BD7">
      <w:pPr>
        <w:pStyle w:val="NormalWeb"/>
        <w:numPr>
          <w:ilvl w:val="0"/>
          <w:numId w:val="1"/>
        </w:numPr>
      </w:pPr>
      <w:r>
        <w:rPr>
          <w:rFonts w:ascii="Century Gothic" w:hAnsi="Century Gothic"/>
          <w:sz w:val="27"/>
          <w:szCs w:val="27"/>
          <w:u w:val="single"/>
        </w:rPr>
        <w:t>Bowl of water &amp; towel</w:t>
      </w:r>
      <w:r>
        <w:rPr>
          <w:rFonts w:ascii="Century Gothic" w:hAnsi="Century Gothic"/>
          <w:sz w:val="27"/>
          <w:szCs w:val="27"/>
        </w:rPr>
        <w:t xml:space="preserve"> – for washing of hands</w:t>
      </w:r>
    </w:p>
    <w:p w14:paraId="0B7A8048" w14:textId="5E845A03" w:rsidR="007A4BD7" w:rsidRPr="00F65F59" w:rsidRDefault="007A4BD7" w:rsidP="00F65F59">
      <w:pPr>
        <w:pStyle w:val="NormalWeb"/>
        <w:numPr>
          <w:ilvl w:val="0"/>
          <w:numId w:val="1"/>
        </w:numPr>
      </w:pPr>
      <w:r>
        <w:rPr>
          <w:rFonts w:ascii="Century Gothic" w:hAnsi="Century Gothic"/>
          <w:sz w:val="27"/>
          <w:szCs w:val="27"/>
          <w:u w:val="single"/>
        </w:rPr>
        <w:t>An extra place setting for the Prophet Elijah</w:t>
      </w:r>
      <w:r>
        <w:rPr>
          <w:rFonts w:ascii="Century Gothic" w:hAnsi="Century Gothic"/>
          <w:sz w:val="27"/>
          <w:szCs w:val="27"/>
        </w:rPr>
        <w:t xml:space="preserve"> – we anticipate his coming to our Seder.</w:t>
      </w:r>
    </w:p>
    <w:p w14:paraId="46F9746E" w14:textId="77777777" w:rsidR="00346906" w:rsidRDefault="00346906" w:rsidP="007A4BD7">
      <w:pPr>
        <w:pStyle w:val="NormalWeb"/>
        <w:jc w:val="center"/>
        <w:rPr>
          <w:rFonts w:ascii="Century Gothic" w:hAnsi="Century Gothic"/>
          <w:sz w:val="44"/>
          <w:szCs w:val="44"/>
          <w:u w:val="single"/>
        </w:rPr>
      </w:pPr>
    </w:p>
    <w:p w14:paraId="506E6B86" w14:textId="56BDB5EF" w:rsidR="007A4BD7" w:rsidRPr="00F65F59" w:rsidRDefault="007A4BD7" w:rsidP="007A4BD7">
      <w:pPr>
        <w:pStyle w:val="NormalWeb"/>
        <w:jc w:val="center"/>
        <w:rPr>
          <w:rFonts w:ascii="Century Gothic" w:hAnsi="Century Gothic"/>
          <w:sz w:val="44"/>
          <w:szCs w:val="44"/>
          <w:u w:val="single"/>
        </w:rPr>
      </w:pPr>
      <w:r>
        <w:rPr>
          <w:rFonts w:ascii="Century Gothic" w:hAnsi="Century Gothic"/>
          <w:sz w:val="44"/>
          <w:szCs w:val="44"/>
          <w:u w:val="single"/>
        </w:rPr>
        <w:t xml:space="preserve">Basic Recipe – </w:t>
      </w:r>
      <w:proofErr w:type="spellStart"/>
      <w:r>
        <w:rPr>
          <w:rFonts w:ascii="Century Gothic" w:hAnsi="Century Gothic"/>
          <w:sz w:val="44"/>
          <w:szCs w:val="44"/>
          <w:u w:val="single"/>
        </w:rPr>
        <w:t>Charoset</w:t>
      </w:r>
      <w:proofErr w:type="spellEnd"/>
      <w:r>
        <w:rPr>
          <w:rFonts w:ascii="Century Gothic" w:hAnsi="Century Gothic"/>
          <w:sz w:val="44"/>
          <w:szCs w:val="44"/>
          <w:u w:val="single"/>
        </w:rPr>
        <w:t>/Apple Mixture</w:t>
      </w:r>
    </w:p>
    <w:p w14:paraId="30A400EE" w14:textId="77777777" w:rsidR="00346906" w:rsidRDefault="007A4BD7" w:rsidP="00346906">
      <w:pPr>
        <w:pStyle w:val="NormalWeb"/>
        <w:spacing w:after="0" w:afterAutospacing="0"/>
      </w:pPr>
      <w:r>
        <w:rPr>
          <w:rFonts w:ascii="Century Gothic" w:hAnsi="Century Gothic"/>
          <w:sz w:val="27"/>
          <w:szCs w:val="27"/>
        </w:rPr>
        <w:t xml:space="preserve">                 4 – Honeycrisp or Gala apples, chopped in ¼” pieces</w:t>
      </w:r>
    </w:p>
    <w:p w14:paraId="114C2640" w14:textId="35A537CD" w:rsidR="007A4BD7" w:rsidRDefault="00346906" w:rsidP="00346906">
      <w:pPr>
        <w:pStyle w:val="NormalWeb"/>
        <w:spacing w:before="0" w:beforeAutospacing="0" w:after="0" w:afterAutospacing="0"/>
      </w:pPr>
      <w:r>
        <w:t xml:space="preserve">                     </w:t>
      </w:r>
      <w:r w:rsidR="007A4BD7">
        <w:rPr>
          <w:rFonts w:ascii="Century Gothic" w:hAnsi="Century Gothic"/>
          <w:sz w:val="27"/>
          <w:szCs w:val="27"/>
        </w:rPr>
        <w:t>1 cup creamed honey</w:t>
      </w:r>
    </w:p>
    <w:p w14:paraId="0000C1D0" w14:textId="77777777" w:rsidR="00406468" w:rsidRDefault="007A4BD7" w:rsidP="00346906">
      <w:pPr>
        <w:pStyle w:val="NormalWeb"/>
        <w:spacing w:before="0" w:beforeAutospacing="0" w:after="0" w:afterAutospacing="0"/>
        <w:rPr>
          <w:rFonts w:ascii="Century Gothic" w:hAnsi="Century Gothic"/>
          <w:sz w:val="27"/>
          <w:szCs w:val="27"/>
        </w:rPr>
      </w:pPr>
      <w:r>
        <w:rPr>
          <w:rFonts w:ascii="Century Gothic" w:hAnsi="Century Gothic"/>
          <w:sz w:val="27"/>
          <w:szCs w:val="27"/>
        </w:rPr>
        <w:t xml:space="preserve">                 1 cup chopped walnuts                   </w:t>
      </w:r>
    </w:p>
    <w:p w14:paraId="1837C464" w14:textId="77777777" w:rsidR="00406468" w:rsidRDefault="007A4BD7" w:rsidP="00346906">
      <w:pPr>
        <w:pStyle w:val="NormalWeb"/>
        <w:spacing w:before="0" w:beforeAutospacing="0" w:after="0" w:afterAutospacing="0"/>
        <w:rPr>
          <w:rFonts w:ascii="Century Gothic" w:hAnsi="Century Gothic"/>
          <w:sz w:val="27"/>
          <w:szCs w:val="27"/>
        </w:rPr>
      </w:pPr>
      <w:r>
        <w:rPr>
          <w:rFonts w:ascii="Century Gothic" w:hAnsi="Century Gothic"/>
          <w:sz w:val="27"/>
          <w:szCs w:val="27"/>
        </w:rPr>
        <w:t xml:space="preserve">                 2 tsp cinnamon                                 </w:t>
      </w:r>
    </w:p>
    <w:p w14:paraId="437FCA84" w14:textId="77777777" w:rsidR="00406468" w:rsidRDefault="00406468" w:rsidP="00406468">
      <w:pPr>
        <w:pStyle w:val="NormalWeb"/>
        <w:spacing w:before="0" w:beforeAutospacing="0" w:after="0" w:afterAutospacing="0"/>
        <w:ind w:left="720" w:firstLine="720"/>
        <w:rPr>
          <w:rFonts w:ascii="Century Gothic" w:hAnsi="Century Gothic"/>
          <w:sz w:val="27"/>
          <w:szCs w:val="27"/>
        </w:rPr>
      </w:pPr>
    </w:p>
    <w:p w14:paraId="6A711C73" w14:textId="4F2E6FB1" w:rsidR="007A4BD7" w:rsidRDefault="00406468" w:rsidP="00406468">
      <w:pPr>
        <w:pStyle w:val="NormalWeb"/>
        <w:spacing w:before="0" w:beforeAutospacing="0" w:after="0" w:afterAutospacing="0"/>
        <w:ind w:left="720" w:firstLine="720"/>
      </w:pPr>
      <w:bookmarkStart w:id="0" w:name="_GoBack"/>
      <w:bookmarkEnd w:id="0"/>
      <w:r>
        <w:rPr>
          <w:rFonts w:ascii="Century Gothic" w:hAnsi="Century Gothic"/>
          <w:sz w:val="27"/>
          <w:szCs w:val="27"/>
        </w:rPr>
        <w:t xml:space="preserve">Stir together in bowl with </w:t>
      </w:r>
      <w:r w:rsidR="007A4BD7">
        <w:rPr>
          <w:rFonts w:ascii="Century Gothic" w:hAnsi="Century Gothic"/>
          <w:sz w:val="27"/>
          <w:szCs w:val="27"/>
        </w:rPr>
        <w:t>a large spoon.</w:t>
      </w:r>
    </w:p>
    <w:p w14:paraId="7AFFFE40" w14:textId="77777777" w:rsidR="00F65F59" w:rsidRDefault="00F65F59" w:rsidP="007A4BD7">
      <w:pPr>
        <w:pStyle w:val="NormalWeb"/>
        <w:rPr>
          <w:rFonts w:ascii="Century Gothic" w:hAnsi="Century Gothic"/>
          <w:sz w:val="48"/>
          <w:szCs w:val="48"/>
          <w:u w:val="single"/>
        </w:rPr>
      </w:pPr>
    </w:p>
    <w:p w14:paraId="5D4AB89B" w14:textId="1E5A89B8" w:rsidR="007A4BD7" w:rsidRDefault="007A4BD7" w:rsidP="007A4BD7">
      <w:pPr>
        <w:pStyle w:val="NormalWeb"/>
      </w:pPr>
      <w:r>
        <w:rPr>
          <w:rFonts w:ascii="Century Gothic" w:hAnsi="Century Gothic"/>
          <w:sz w:val="48"/>
          <w:szCs w:val="48"/>
          <w:u w:val="single"/>
        </w:rPr>
        <w:lastRenderedPageBreak/>
        <w:t>Get Rid of Leaven in Your Home</w:t>
      </w:r>
    </w:p>
    <w:p w14:paraId="16990600" w14:textId="77777777" w:rsidR="007A4BD7" w:rsidRDefault="007A4BD7" w:rsidP="007A4BD7">
      <w:pPr>
        <w:pStyle w:val="NormalWeb"/>
      </w:pPr>
      <w:r>
        <w:rPr>
          <w:rFonts w:ascii="Century Gothic" w:hAnsi="Century Gothic"/>
          <w:sz w:val="32"/>
          <w:szCs w:val="32"/>
        </w:rPr>
        <w:t xml:space="preserve">The idea of spring cleaning began with preparation for the Feast of Passover/Unleavened Bread. In Ex 12:19-20 it says, “For seven days no leaven shall be found in your houses…you shall eat nothing leavened; in all your dwellings you shall eat only unleavened bread.” Leaven represents sin, so we spend a day getting rid of all of the leaven in our home, </w:t>
      </w:r>
      <w:proofErr w:type="spellStart"/>
      <w:r>
        <w:rPr>
          <w:rFonts w:ascii="Century Gothic" w:hAnsi="Century Gothic"/>
          <w:sz w:val="32"/>
          <w:szCs w:val="32"/>
        </w:rPr>
        <w:t>ie</w:t>
      </w:r>
      <w:proofErr w:type="spellEnd"/>
      <w:r>
        <w:rPr>
          <w:rFonts w:ascii="Century Gothic" w:hAnsi="Century Gothic"/>
          <w:sz w:val="32"/>
          <w:szCs w:val="32"/>
        </w:rPr>
        <w:t xml:space="preserve">…crackers, bread, yeast goods, etc. We put them all in a box and take them out of the home (put them in the garage). We vacuum up all crumbs in the home. (A good place is in the cupboard where the toaster sits </w:t>
      </w:r>
      <w:r>
        <w:rPr>
          <w:rFonts w:ascii="Segoe UI Emoji" w:hAnsi="Segoe UI Emoji"/>
          <w:sz w:val="32"/>
          <w:szCs w:val="32"/>
        </w:rPr>
        <w:t>😊</w:t>
      </w:r>
      <w:r>
        <w:rPr>
          <w:rFonts w:ascii="Century Gothic" w:hAnsi="Century Gothic"/>
          <w:sz w:val="32"/>
          <w:szCs w:val="32"/>
        </w:rPr>
        <w:t>).</w:t>
      </w:r>
    </w:p>
    <w:p w14:paraId="0787FE54" w14:textId="77777777" w:rsidR="007A4BD7" w:rsidRDefault="007A4BD7" w:rsidP="007A4BD7">
      <w:pPr>
        <w:pStyle w:val="NormalWeb"/>
      </w:pPr>
    </w:p>
    <w:p w14:paraId="294E910D" w14:textId="0B5191AC" w:rsidR="007A4BD7" w:rsidRDefault="007A4BD7" w:rsidP="007A4BD7">
      <w:pPr>
        <w:pStyle w:val="NormalWeb"/>
      </w:pPr>
      <w:r>
        <w:rPr>
          <w:rFonts w:ascii="Century Gothic" w:hAnsi="Century Gothic"/>
          <w:sz w:val="48"/>
          <w:szCs w:val="48"/>
          <w:u w:val="single"/>
        </w:rPr>
        <w:t>Game of Feathers &amp; Wooden Spoons (for children in the home)</w:t>
      </w:r>
    </w:p>
    <w:p w14:paraId="461F5E5D" w14:textId="7D99AF09" w:rsidR="007A4BD7" w:rsidRDefault="007A4BD7" w:rsidP="007A4BD7">
      <w:pPr>
        <w:pStyle w:val="NormalWeb"/>
        <w:rPr>
          <w:rFonts w:ascii="Century Gothic" w:hAnsi="Century Gothic"/>
          <w:sz w:val="32"/>
          <w:szCs w:val="32"/>
        </w:rPr>
      </w:pPr>
      <w:r>
        <w:rPr>
          <w:rFonts w:ascii="Century Gothic" w:hAnsi="Century Gothic"/>
          <w:sz w:val="32"/>
          <w:szCs w:val="32"/>
        </w:rPr>
        <w:t xml:space="preserve">Provide each child a feather and wooden spoon. Hide small croutons (leaven) around the home and tell the children to go find the leaven. When they find one, have them use the feather to scoop the crouton onto the wooden spoon and put it in a paper bag. Once they find all of them, talk to the children about why we need to get rid of the leaven in our </w:t>
      </w:r>
      <w:r w:rsidR="00396AD9">
        <w:rPr>
          <w:rFonts w:ascii="Century Gothic" w:hAnsi="Century Gothic"/>
          <w:sz w:val="32"/>
          <w:szCs w:val="32"/>
        </w:rPr>
        <w:t xml:space="preserve">physical </w:t>
      </w:r>
      <w:r>
        <w:rPr>
          <w:rFonts w:ascii="Century Gothic" w:hAnsi="Century Gothic"/>
          <w:sz w:val="32"/>
          <w:szCs w:val="32"/>
        </w:rPr>
        <w:t>homes (</w:t>
      </w:r>
      <w:r w:rsidR="00396AD9">
        <w:rPr>
          <w:rFonts w:ascii="Century Gothic" w:hAnsi="Century Gothic"/>
          <w:sz w:val="32"/>
          <w:szCs w:val="32"/>
        </w:rPr>
        <w:t xml:space="preserve">our spiritual </w:t>
      </w:r>
      <w:r>
        <w:rPr>
          <w:rFonts w:ascii="Century Gothic" w:hAnsi="Century Gothic"/>
          <w:sz w:val="32"/>
          <w:szCs w:val="32"/>
        </w:rPr>
        <w:t xml:space="preserve">hearts). If able to, build a fire in the </w:t>
      </w:r>
      <w:proofErr w:type="spellStart"/>
      <w:r>
        <w:rPr>
          <w:rFonts w:ascii="Century Gothic" w:hAnsi="Century Gothic"/>
          <w:sz w:val="32"/>
          <w:szCs w:val="32"/>
        </w:rPr>
        <w:t>firepit</w:t>
      </w:r>
      <w:proofErr w:type="spellEnd"/>
      <w:r>
        <w:rPr>
          <w:rFonts w:ascii="Century Gothic" w:hAnsi="Century Gothic"/>
          <w:sz w:val="32"/>
          <w:szCs w:val="32"/>
        </w:rPr>
        <w:t xml:space="preserve"> and put the paper bag into the fire to burn up the sin. It is a good aroma to our Father, </w:t>
      </w:r>
      <w:proofErr w:type="spellStart"/>
      <w:r>
        <w:rPr>
          <w:rFonts w:ascii="Century Gothic" w:hAnsi="Century Gothic"/>
          <w:sz w:val="32"/>
          <w:szCs w:val="32"/>
        </w:rPr>
        <w:t>Yehovah</w:t>
      </w:r>
      <w:proofErr w:type="spellEnd"/>
      <w:r>
        <w:rPr>
          <w:rFonts w:ascii="Century Gothic" w:hAnsi="Century Gothic"/>
          <w:sz w:val="32"/>
          <w:szCs w:val="32"/>
        </w:rPr>
        <w:t xml:space="preserve">, that we are ridding our lives of our sin. </w:t>
      </w:r>
    </w:p>
    <w:p w14:paraId="4C91D574" w14:textId="6099B706" w:rsidR="005F553D" w:rsidRDefault="005F553D" w:rsidP="007A4BD7">
      <w:pPr>
        <w:pStyle w:val="NormalWeb"/>
        <w:rPr>
          <w:rFonts w:ascii="Century Gothic" w:hAnsi="Century Gothic"/>
          <w:sz w:val="48"/>
          <w:szCs w:val="48"/>
        </w:rPr>
      </w:pPr>
      <w:r>
        <w:rPr>
          <w:rFonts w:ascii="Century Gothic" w:hAnsi="Century Gothic"/>
          <w:sz w:val="48"/>
          <w:szCs w:val="48"/>
          <w:u w:val="single"/>
        </w:rPr>
        <w:t>The Passover Meal</w:t>
      </w:r>
    </w:p>
    <w:p w14:paraId="040F425E" w14:textId="5CD3CE9A" w:rsidR="005F553D" w:rsidRPr="005F553D" w:rsidRDefault="005F553D" w:rsidP="007A4BD7">
      <w:pPr>
        <w:pStyle w:val="NormalWeb"/>
        <w:rPr>
          <w:rFonts w:ascii="Century Gothic" w:hAnsi="Century Gothic"/>
          <w:sz w:val="32"/>
          <w:szCs w:val="32"/>
        </w:rPr>
      </w:pPr>
      <w:r>
        <w:rPr>
          <w:rFonts w:ascii="Century Gothic" w:hAnsi="Century Gothic"/>
          <w:sz w:val="32"/>
          <w:szCs w:val="32"/>
        </w:rPr>
        <w:t xml:space="preserve">Feel free to have whatever you want to have as your Passover Meal. Some choose to have lamb, but you don’t have to. You can serve roast beef, or chicken, Italian dish, whatever you enjoy. We recommend that you don’t serve pork as it is not </w:t>
      </w:r>
      <w:r w:rsidR="00396AD9">
        <w:rPr>
          <w:rFonts w:ascii="Century Gothic" w:hAnsi="Century Gothic"/>
          <w:sz w:val="32"/>
          <w:szCs w:val="32"/>
        </w:rPr>
        <w:t xml:space="preserve">kosher. </w:t>
      </w:r>
    </w:p>
    <w:p w14:paraId="3C73E9EE" w14:textId="77777777" w:rsidR="00947D20" w:rsidRDefault="00947D20"/>
    <w:sectPr w:rsidR="00947D20" w:rsidSect="007A4B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Emoji">
    <w:altName w:val="Segoe UI Symbol"/>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67EEF"/>
    <w:multiLevelType w:val="multilevel"/>
    <w:tmpl w:val="6E38BDB8"/>
    <w:lvl w:ilvl="0">
      <w:start w:val="1"/>
      <w:numFmt w:val="decimal"/>
      <w:lvlText w:val="%1."/>
      <w:lvlJc w:val="left"/>
      <w:pPr>
        <w:tabs>
          <w:tab w:val="num" w:pos="720"/>
        </w:tabs>
        <w:ind w:left="720" w:hanging="360"/>
      </w:pPr>
      <w:rPr>
        <w:rFonts w:ascii="Century Gothic" w:hAnsi="Century Gothic"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BD7"/>
    <w:rsid w:val="002D79E3"/>
    <w:rsid w:val="00346906"/>
    <w:rsid w:val="00396AD9"/>
    <w:rsid w:val="00406468"/>
    <w:rsid w:val="00484766"/>
    <w:rsid w:val="005F553D"/>
    <w:rsid w:val="007A4BD7"/>
    <w:rsid w:val="00947D20"/>
    <w:rsid w:val="00F65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B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A4B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06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64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06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Kristy Chadwick</dc:creator>
  <cp:lastModifiedBy>Bob</cp:lastModifiedBy>
  <cp:revision>2</cp:revision>
  <dcterms:created xsi:type="dcterms:W3CDTF">2020-03-25T20:24:00Z</dcterms:created>
  <dcterms:modified xsi:type="dcterms:W3CDTF">2020-03-25T20:24:00Z</dcterms:modified>
</cp:coreProperties>
</file>